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1949" w14:textId="77777777" w:rsidR="00442554" w:rsidRDefault="00442554" w:rsidP="009B14D6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14:paraId="5F75A3D6" w14:textId="149B62C7" w:rsidR="00F874BF" w:rsidRPr="00F874BF" w:rsidRDefault="00734973" w:rsidP="009B14D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Symptoms of an asthma attack</w:t>
      </w:r>
    </w:p>
    <w:p w14:paraId="3F1B2E92" w14:textId="77777777" w:rsidR="00F874BF" w:rsidRPr="00F874BF" w:rsidRDefault="00F874BF" w:rsidP="00F874BF">
      <w:pPr>
        <w:rPr>
          <w:rFonts w:ascii="Arial" w:hAnsi="Arial" w:cs="Arial"/>
        </w:rPr>
      </w:pPr>
    </w:p>
    <w:p w14:paraId="10D66B1D" w14:textId="77777777" w:rsidR="00734973" w:rsidRPr="00734973" w:rsidRDefault="00734973" w:rsidP="007349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34973">
        <w:rPr>
          <w:rFonts w:ascii="Arial" w:hAnsi="Arial" w:cs="Arial"/>
        </w:rPr>
        <w:t>Not all symptoms listed have to be present for this to be an asthma attack</w:t>
      </w:r>
    </w:p>
    <w:p w14:paraId="0CD7E35F" w14:textId="77777777" w:rsidR="00734973" w:rsidRPr="00734973" w:rsidRDefault="00734973" w:rsidP="007349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34973">
        <w:rPr>
          <w:rFonts w:ascii="Arial" w:hAnsi="Arial" w:cs="Arial"/>
        </w:rPr>
        <w:t>Symptoms can get worse very quickly</w:t>
      </w:r>
    </w:p>
    <w:p w14:paraId="513A70F4" w14:textId="6BD1A6F5" w:rsidR="00F874BF" w:rsidRDefault="00734973" w:rsidP="007349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34973">
        <w:rPr>
          <w:rFonts w:ascii="Arial" w:hAnsi="Arial" w:cs="Arial"/>
        </w:rPr>
        <w:t xml:space="preserve">If in doubt, give emergency treatment. </w:t>
      </w:r>
    </w:p>
    <w:p w14:paraId="5514005A" w14:textId="0100AA4A" w:rsidR="009B14D6" w:rsidRPr="00734973" w:rsidRDefault="009B14D6" w:rsidP="007349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Side effects from salbutamol tend to be mild and temporary. These side </w:t>
      </w:r>
      <w:r w:rsidR="001A75E6">
        <w:rPr>
          <w:rFonts w:ascii="Arial" w:hAnsi="Arial" w:cs="Arial"/>
        </w:rPr>
        <w:t>e</w:t>
      </w:r>
      <w:r>
        <w:rPr>
          <w:rFonts w:ascii="Arial" w:hAnsi="Arial" w:cs="Arial"/>
        </w:rPr>
        <w:t>ffects include feeling shaky, or stating that the heart is beating faster.</w:t>
      </w:r>
    </w:p>
    <w:p w14:paraId="4A0C1862" w14:textId="77777777" w:rsidR="00734973" w:rsidRDefault="00734973" w:rsidP="00F874BF">
      <w:pPr>
        <w:rPr>
          <w:rFonts w:ascii="Arial" w:hAnsi="Arial" w:cs="Arial"/>
          <w:u w:val="single"/>
        </w:rPr>
      </w:pPr>
    </w:p>
    <w:p w14:paraId="4D1035FA" w14:textId="77777777" w:rsidR="00734973" w:rsidRDefault="00734973" w:rsidP="00F874BF">
      <w:pPr>
        <w:rPr>
          <w:rFonts w:ascii="Arial" w:hAnsi="Arial" w:cs="Arial"/>
          <w:u w:val="single"/>
        </w:rPr>
      </w:pPr>
    </w:p>
    <w:p w14:paraId="01F39183" w14:textId="77777777" w:rsidR="00F874BF" w:rsidRPr="00F874BF" w:rsidRDefault="00F874BF" w:rsidP="00F874BF">
      <w:pPr>
        <w:rPr>
          <w:rFonts w:ascii="Arial" w:hAnsi="Arial" w:cs="Arial"/>
          <w:u w:val="single"/>
        </w:rPr>
      </w:pPr>
      <w:r w:rsidRPr="00F874BF">
        <w:rPr>
          <w:rFonts w:ascii="Arial" w:hAnsi="Arial" w:cs="Arial"/>
          <w:u w:val="single"/>
        </w:rPr>
        <w:t>Cough</w:t>
      </w:r>
    </w:p>
    <w:p w14:paraId="78221252" w14:textId="64FF00B5" w:rsidR="00F874BF" w:rsidRDefault="00F874BF" w:rsidP="00F874BF">
      <w:pPr>
        <w:rPr>
          <w:rFonts w:ascii="Arial" w:hAnsi="Arial" w:cs="Arial"/>
        </w:rPr>
      </w:pPr>
      <w:r w:rsidRPr="00F874BF">
        <w:rPr>
          <w:rFonts w:ascii="Arial" w:hAnsi="Arial" w:cs="Arial"/>
        </w:rPr>
        <w:t xml:space="preserve">A dry </w:t>
      </w:r>
      <w:r w:rsidR="009B14D6">
        <w:rPr>
          <w:rFonts w:ascii="Arial" w:hAnsi="Arial" w:cs="Arial"/>
        </w:rPr>
        <w:t xml:space="preserve">persistent </w:t>
      </w:r>
      <w:r w:rsidRPr="00F874BF">
        <w:rPr>
          <w:rFonts w:ascii="Arial" w:hAnsi="Arial" w:cs="Arial"/>
        </w:rPr>
        <w:t>cough may be a sign of an asthma attack.</w:t>
      </w:r>
    </w:p>
    <w:p w14:paraId="4E25DBC9" w14:textId="77777777" w:rsidR="00F874BF" w:rsidRPr="00F874BF" w:rsidRDefault="00F874BF" w:rsidP="00F874BF">
      <w:pPr>
        <w:rPr>
          <w:rFonts w:ascii="Arial" w:hAnsi="Arial" w:cs="Arial"/>
        </w:rPr>
      </w:pPr>
    </w:p>
    <w:p w14:paraId="1D6D9280" w14:textId="77777777" w:rsidR="00F874BF" w:rsidRDefault="00F874BF" w:rsidP="00F874BF">
      <w:pPr>
        <w:rPr>
          <w:rFonts w:ascii="Arial" w:hAnsi="Arial" w:cs="Arial"/>
          <w:u w:val="single"/>
        </w:rPr>
      </w:pPr>
      <w:r w:rsidRPr="00F874BF">
        <w:rPr>
          <w:rFonts w:ascii="Arial" w:hAnsi="Arial" w:cs="Arial"/>
          <w:u w:val="single"/>
        </w:rPr>
        <w:t>Chest tightness or pain</w:t>
      </w:r>
    </w:p>
    <w:p w14:paraId="0F9A023C" w14:textId="77777777" w:rsidR="00F874BF" w:rsidRDefault="00F874BF" w:rsidP="00F874BF">
      <w:pPr>
        <w:rPr>
          <w:rFonts w:ascii="Arial" w:hAnsi="Arial" w:cs="Arial"/>
          <w:u w:val="single"/>
        </w:rPr>
      </w:pPr>
    </w:p>
    <w:p w14:paraId="22546116" w14:textId="77777777" w:rsidR="00F874BF" w:rsidRPr="00F874BF" w:rsidRDefault="00F874BF" w:rsidP="00F874BF">
      <w:pPr>
        <w:rPr>
          <w:rFonts w:ascii="Arial" w:hAnsi="Arial" w:cs="Arial"/>
        </w:rPr>
      </w:pPr>
      <w:r w:rsidRPr="00F874BF">
        <w:rPr>
          <w:rFonts w:ascii="Arial" w:hAnsi="Arial" w:cs="Arial"/>
        </w:rPr>
        <w:t>This may be described by a child in many ways including a ‘tight chest’, ‘chest pain’, tummy ache</w:t>
      </w:r>
    </w:p>
    <w:p w14:paraId="1A1D3FB1" w14:textId="77777777" w:rsidR="00734973" w:rsidRDefault="00734973" w:rsidP="00F874BF">
      <w:pPr>
        <w:rPr>
          <w:rFonts w:ascii="Arial" w:hAnsi="Arial" w:cs="Arial"/>
        </w:rPr>
      </w:pPr>
    </w:p>
    <w:p w14:paraId="6F2133B4" w14:textId="77777777" w:rsidR="00F874BF" w:rsidRDefault="00F874BF" w:rsidP="00F874BF">
      <w:pPr>
        <w:rPr>
          <w:rFonts w:ascii="Arial" w:hAnsi="Arial" w:cs="Arial"/>
          <w:u w:val="single"/>
        </w:rPr>
      </w:pPr>
      <w:r w:rsidRPr="00734973">
        <w:rPr>
          <w:rFonts w:ascii="Arial" w:hAnsi="Arial" w:cs="Arial"/>
          <w:u w:val="single"/>
        </w:rPr>
        <w:t>Shortness of breath</w:t>
      </w:r>
    </w:p>
    <w:p w14:paraId="67C96864" w14:textId="77777777" w:rsidR="00734973" w:rsidRPr="00734973" w:rsidRDefault="00734973" w:rsidP="00F874BF">
      <w:pPr>
        <w:rPr>
          <w:rFonts w:ascii="Arial" w:hAnsi="Arial" w:cs="Arial"/>
          <w:u w:val="single"/>
        </w:rPr>
      </w:pPr>
    </w:p>
    <w:p w14:paraId="34B6A2AA" w14:textId="77777777" w:rsidR="00F874BF" w:rsidRDefault="00734973" w:rsidP="00F874BF">
      <w:pPr>
        <w:rPr>
          <w:rFonts w:ascii="Arial" w:hAnsi="Arial" w:cs="Arial"/>
        </w:rPr>
      </w:pPr>
      <w:r>
        <w:rPr>
          <w:rFonts w:ascii="Arial" w:hAnsi="Arial" w:cs="Arial"/>
        </w:rPr>
        <w:t>A child may say that it f</w:t>
      </w:r>
      <w:r w:rsidR="00F874BF" w:rsidRPr="00F874BF">
        <w:rPr>
          <w:rFonts w:ascii="Arial" w:hAnsi="Arial" w:cs="Arial"/>
        </w:rPr>
        <w:t>eels like it's difficult to br</w:t>
      </w:r>
      <w:r>
        <w:rPr>
          <w:rFonts w:ascii="Arial" w:hAnsi="Arial" w:cs="Arial"/>
        </w:rPr>
        <w:t>eathe, or that their breath has ‘gone away’</w:t>
      </w:r>
    </w:p>
    <w:p w14:paraId="5D8B2188" w14:textId="77777777" w:rsidR="00734973" w:rsidRDefault="00734973" w:rsidP="00F874BF">
      <w:pPr>
        <w:rPr>
          <w:rFonts w:ascii="Arial" w:hAnsi="Arial" w:cs="Arial"/>
        </w:rPr>
      </w:pPr>
    </w:p>
    <w:p w14:paraId="3D924D13" w14:textId="77777777" w:rsidR="00734973" w:rsidRPr="00734973" w:rsidRDefault="00734973" w:rsidP="00734973">
      <w:pPr>
        <w:rPr>
          <w:rFonts w:ascii="Arial" w:hAnsi="Arial" w:cs="Arial"/>
          <w:u w:val="single"/>
        </w:rPr>
      </w:pPr>
      <w:r w:rsidRPr="00734973">
        <w:rPr>
          <w:rFonts w:ascii="Arial" w:hAnsi="Arial" w:cs="Arial"/>
          <w:u w:val="single"/>
        </w:rPr>
        <w:t>Wheeze</w:t>
      </w:r>
    </w:p>
    <w:p w14:paraId="30A3B69B" w14:textId="77777777" w:rsidR="00734973" w:rsidRPr="00734973" w:rsidRDefault="00734973" w:rsidP="00734973">
      <w:pPr>
        <w:rPr>
          <w:rFonts w:ascii="Arial" w:hAnsi="Arial" w:cs="Arial"/>
        </w:rPr>
      </w:pPr>
    </w:p>
    <w:p w14:paraId="13A136F2" w14:textId="77777777" w:rsidR="00734973" w:rsidRPr="00F874BF" w:rsidRDefault="00734973" w:rsidP="00734973">
      <w:pPr>
        <w:rPr>
          <w:rFonts w:ascii="Arial" w:hAnsi="Arial" w:cs="Arial"/>
        </w:rPr>
      </w:pPr>
      <w:r w:rsidRPr="00734973">
        <w:rPr>
          <w:rFonts w:ascii="Arial" w:hAnsi="Arial" w:cs="Arial"/>
        </w:rPr>
        <w:t>A wheeze sounds like a whistling noise, usually heard when a child is breathing out. A child having an asthma attack may, or may not be wheezing.</w:t>
      </w:r>
    </w:p>
    <w:p w14:paraId="2AC5A534" w14:textId="77777777" w:rsidR="00F874BF" w:rsidRPr="00734973" w:rsidRDefault="00F874BF" w:rsidP="00F874BF">
      <w:pPr>
        <w:rPr>
          <w:rFonts w:ascii="Arial" w:hAnsi="Arial" w:cs="Arial"/>
          <w:u w:val="single"/>
        </w:rPr>
      </w:pPr>
    </w:p>
    <w:p w14:paraId="7B5F73B5" w14:textId="77777777" w:rsidR="00F874BF" w:rsidRPr="00734973" w:rsidRDefault="00F874BF" w:rsidP="00F874BF">
      <w:pPr>
        <w:rPr>
          <w:rFonts w:ascii="Arial" w:hAnsi="Arial" w:cs="Arial"/>
          <w:u w:val="single"/>
        </w:rPr>
      </w:pPr>
      <w:r w:rsidRPr="00734973">
        <w:rPr>
          <w:rFonts w:ascii="Arial" w:hAnsi="Arial" w:cs="Arial"/>
          <w:u w:val="single"/>
        </w:rPr>
        <w:t>Increased effort of breathing</w:t>
      </w:r>
    </w:p>
    <w:p w14:paraId="17E6F352" w14:textId="77777777" w:rsidR="00734973" w:rsidRDefault="00734973" w:rsidP="00F874BF">
      <w:pPr>
        <w:rPr>
          <w:rFonts w:ascii="Arial" w:hAnsi="Arial" w:cs="Arial"/>
        </w:rPr>
      </w:pPr>
    </w:p>
    <w:p w14:paraId="12116157" w14:textId="25CB1BC3" w:rsidR="00F874BF" w:rsidRPr="00F874BF" w:rsidRDefault="00734973" w:rsidP="00F874BF">
      <w:pPr>
        <w:rPr>
          <w:rFonts w:ascii="Arial" w:hAnsi="Arial" w:cs="Arial"/>
        </w:rPr>
      </w:pPr>
      <w:r>
        <w:rPr>
          <w:rFonts w:ascii="Arial" w:hAnsi="Arial" w:cs="Arial"/>
        </w:rPr>
        <w:t>This can be seen when there is s</w:t>
      </w:r>
      <w:r w:rsidR="00F874BF" w:rsidRPr="00F874BF">
        <w:rPr>
          <w:rFonts w:ascii="Arial" w:hAnsi="Arial" w:cs="Arial"/>
        </w:rPr>
        <w:t xml:space="preserve">ucking in between ribs or under ribs or at the base of the throat. </w:t>
      </w:r>
      <w:r>
        <w:rPr>
          <w:rFonts w:ascii="Arial" w:hAnsi="Arial" w:cs="Arial"/>
        </w:rPr>
        <w:t>The chest may be rising and falling fast and i</w:t>
      </w:r>
      <w:r w:rsidR="00F874BF" w:rsidRPr="00F874BF">
        <w:rPr>
          <w:rFonts w:ascii="Arial" w:hAnsi="Arial" w:cs="Arial"/>
        </w:rPr>
        <w:t>n younger childr</w:t>
      </w:r>
      <w:r>
        <w:rPr>
          <w:rFonts w:ascii="Arial" w:hAnsi="Arial" w:cs="Arial"/>
        </w:rPr>
        <w:t xml:space="preserve">en, the </w:t>
      </w:r>
      <w:r w:rsidR="00F874BF" w:rsidRPr="00F874BF">
        <w:rPr>
          <w:rFonts w:ascii="Arial" w:hAnsi="Arial" w:cs="Arial"/>
        </w:rPr>
        <w:t xml:space="preserve">stomach </w:t>
      </w:r>
      <w:r>
        <w:rPr>
          <w:rFonts w:ascii="Arial" w:hAnsi="Arial" w:cs="Arial"/>
        </w:rPr>
        <w:t xml:space="preserve">may be obviously moving in and out. </w:t>
      </w:r>
      <w:r w:rsidR="009B14D6">
        <w:rPr>
          <w:rFonts w:ascii="Arial" w:hAnsi="Arial" w:cs="Arial"/>
        </w:rPr>
        <w:t>Nasal flaring.</w:t>
      </w:r>
    </w:p>
    <w:p w14:paraId="3FD00432" w14:textId="77777777" w:rsidR="00734973" w:rsidRDefault="00734973" w:rsidP="00F874BF">
      <w:pPr>
        <w:rPr>
          <w:rFonts w:ascii="Arial" w:hAnsi="Arial" w:cs="Arial"/>
        </w:rPr>
      </w:pPr>
    </w:p>
    <w:p w14:paraId="2A3DD7D8" w14:textId="77777777" w:rsidR="00734973" w:rsidRDefault="00734973" w:rsidP="00F874BF">
      <w:pPr>
        <w:rPr>
          <w:rFonts w:ascii="Arial" w:hAnsi="Arial" w:cs="Arial"/>
          <w:u w:val="single"/>
        </w:rPr>
      </w:pPr>
      <w:r w:rsidRPr="00734973">
        <w:rPr>
          <w:rFonts w:ascii="Arial" w:hAnsi="Arial" w:cs="Arial"/>
          <w:u w:val="single"/>
        </w:rPr>
        <w:t>Difficulty in speaking</w:t>
      </w:r>
    </w:p>
    <w:p w14:paraId="218E3F9B" w14:textId="77777777" w:rsidR="00734973" w:rsidRDefault="00734973" w:rsidP="00F874BF">
      <w:pPr>
        <w:rPr>
          <w:rFonts w:ascii="Arial" w:hAnsi="Arial" w:cs="Arial"/>
          <w:u w:val="single"/>
        </w:rPr>
      </w:pPr>
    </w:p>
    <w:p w14:paraId="692AD162" w14:textId="77777777" w:rsidR="00734973" w:rsidRDefault="00734973" w:rsidP="00F874BF">
      <w:pPr>
        <w:rPr>
          <w:rFonts w:ascii="Arial" w:hAnsi="Arial" w:cs="Arial"/>
        </w:rPr>
      </w:pPr>
      <w:r w:rsidRPr="00734973">
        <w:rPr>
          <w:rFonts w:ascii="Arial" w:hAnsi="Arial" w:cs="Arial"/>
        </w:rPr>
        <w:t>The child may no</w:t>
      </w:r>
      <w:r>
        <w:rPr>
          <w:rFonts w:ascii="Arial" w:hAnsi="Arial" w:cs="Arial"/>
        </w:rPr>
        <w:t>t be able to speak in full sente</w:t>
      </w:r>
      <w:r w:rsidRPr="00734973">
        <w:rPr>
          <w:rFonts w:ascii="Arial" w:hAnsi="Arial" w:cs="Arial"/>
        </w:rPr>
        <w:t>nces</w:t>
      </w:r>
    </w:p>
    <w:p w14:paraId="2AAF7FA9" w14:textId="77777777" w:rsidR="00734973" w:rsidRDefault="00734973" w:rsidP="00F874BF">
      <w:pPr>
        <w:rPr>
          <w:rFonts w:ascii="Arial" w:hAnsi="Arial" w:cs="Arial"/>
        </w:rPr>
      </w:pPr>
    </w:p>
    <w:p w14:paraId="29C12ED1" w14:textId="77777777" w:rsidR="00734973" w:rsidRPr="00734973" w:rsidRDefault="00734973" w:rsidP="00734973">
      <w:pPr>
        <w:rPr>
          <w:rFonts w:ascii="Arial" w:hAnsi="Arial" w:cs="Arial"/>
          <w:u w:val="single"/>
        </w:rPr>
      </w:pPr>
      <w:r w:rsidRPr="00734973">
        <w:rPr>
          <w:rFonts w:ascii="Arial" w:hAnsi="Arial" w:cs="Arial"/>
          <w:u w:val="single"/>
        </w:rPr>
        <w:t>Struggling to breathe</w:t>
      </w:r>
    </w:p>
    <w:p w14:paraId="732DD925" w14:textId="77777777" w:rsidR="00734973" w:rsidRPr="00734973" w:rsidRDefault="00734973" w:rsidP="00734973">
      <w:pPr>
        <w:rPr>
          <w:rFonts w:ascii="Arial" w:hAnsi="Arial" w:cs="Arial"/>
        </w:rPr>
      </w:pPr>
    </w:p>
    <w:p w14:paraId="40F05CBF" w14:textId="77777777" w:rsidR="00734973" w:rsidRDefault="00734973" w:rsidP="00734973">
      <w:pPr>
        <w:rPr>
          <w:rFonts w:ascii="Arial" w:hAnsi="Arial" w:cs="Arial"/>
        </w:rPr>
      </w:pPr>
      <w:r w:rsidRPr="00734973">
        <w:rPr>
          <w:rFonts w:ascii="Arial" w:hAnsi="Arial" w:cs="Arial"/>
        </w:rPr>
        <w:t>The child may be gasping for air or exhausted from the effort of breathing</w:t>
      </w:r>
    </w:p>
    <w:p w14:paraId="6022F269" w14:textId="77777777" w:rsidR="00734973" w:rsidRDefault="00734973" w:rsidP="00734973">
      <w:pPr>
        <w:rPr>
          <w:rFonts w:ascii="Arial" w:hAnsi="Arial" w:cs="Arial"/>
        </w:rPr>
      </w:pPr>
    </w:p>
    <w:p w14:paraId="0D25262C" w14:textId="0CF3AFD2" w:rsidR="00734973" w:rsidRPr="009B14D6" w:rsidRDefault="009B14D6" w:rsidP="00734973">
      <w:pPr>
        <w:rPr>
          <w:rFonts w:ascii="Arial" w:hAnsi="Arial" w:cs="Arial"/>
          <w:color w:val="FF0000"/>
        </w:rPr>
      </w:pPr>
      <w:r w:rsidRPr="009B14D6">
        <w:rPr>
          <w:rFonts w:ascii="Arial" w:hAnsi="Arial" w:cs="Arial"/>
          <w:color w:val="FF0000"/>
        </w:rPr>
        <w:t>CALL AN AMBULANCE IMMEDIATELY, WHILST GIVING EMERGENCY TREATMENT IF THE CHILD</w:t>
      </w:r>
    </w:p>
    <w:p w14:paraId="57A26B1A" w14:textId="2ECB839B" w:rsidR="009B14D6" w:rsidRPr="009B14D6" w:rsidRDefault="009B14D6" w:rsidP="009B14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14D6">
        <w:rPr>
          <w:rFonts w:ascii="Arial" w:hAnsi="Arial" w:cs="Arial"/>
        </w:rPr>
        <w:t>Appears exhausted</w:t>
      </w:r>
    </w:p>
    <w:p w14:paraId="7BACC9ED" w14:textId="1B13E82F" w:rsidR="009B14D6" w:rsidRPr="009B14D6" w:rsidRDefault="009B14D6" w:rsidP="009B14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14D6">
        <w:rPr>
          <w:rFonts w:ascii="Arial" w:hAnsi="Arial" w:cs="Arial"/>
        </w:rPr>
        <w:t>Has blue/white tinge around the lips</w:t>
      </w:r>
    </w:p>
    <w:p w14:paraId="4C69C1B8" w14:textId="52C8126D" w:rsidR="009B14D6" w:rsidRPr="009B14D6" w:rsidRDefault="009B14D6" w:rsidP="009B14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14D6">
        <w:rPr>
          <w:rFonts w:ascii="Arial" w:hAnsi="Arial" w:cs="Arial"/>
        </w:rPr>
        <w:t>Is going blue</w:t>
      </w:r>
    </w:p>
    <w:p w14:paraId="593148F0" w14:textId="3E25A094" w:rsidR="009B14D6" w:rsidRPr="009B14D6" w:rsidRDefault="009B14D6" w:rsidP="009B14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B14D6">
        <w:rPr>
          <w:rFonts w:ascii="Arial" w:hAnsi="Arial" w:cs="Arial"/>
        </w:rPr>
        <w:t>Has collapsed</w:t>
      </w:r>
    </w:p>
    <w:p w14:paraId="6515B8B7" w14:textId="77777777" w:rsidR="009B14D6" w:rsidRDefault="009B14D6" w:rsidP="009B14D6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14:paraId="36881985" w14:textId="77777777" w:rsidR="00442554" w:rsidRDefault="00442554" w:rsidP="00442554">
      <w:pPr>
        <w:jc w:val="center"/>
        <w:outlineLvl w:val="2"/>
        <w:rPr>
          <w:rFonts w:ascii="Arial" w:hAnsi="Arial" w:cs="Arial"/>
          <w:bCs/>
          <w:noProof/>
          <w:sz w:val="22"/>
          <w:szCs w:val="22"/>
          <w:u w:val="single"/>
        </w:rPr>
      </w:pPr>
    </w:p>
    <w:p w14:paraId="56E0A618" w14:textId="2803CAC5" w:rsidR="00687545" w:rsidRPr="00687545" w:rsidRDefault="00687545" w:rsidP="00442554">
      <w:pPr>
        <w:jc w:val="center"/>
        <w:outlineLvl w:val="2"/>
        <w:rPr>
          <w:rFonts w:ascii="Arial" w:hAnsi="Arial" w:cs="Arial"/>
          <w:bCs/>
          <w:noProof/>
          <w:sz w:val="22"/>
          <w:szCs w:val="22"/>
          <w:u w:val="single"/>
        </w:rPr>
      </w:pPr>
      <w:r w:rsidRPr="00687545">
        <w:rPr>
          <w:rFonts w:ascii="Arial" w:hAnsi="Arial" w:cs="Arial"/>
          <w:bCs/>
          <w:noProof/>
          <w:sz w:val="22"/>
          <w:szCs w:val="22"/>
          <w:u w:val="single"/>
        </w:rPr>
        <w:t xml:space="preserve">Administering </w:t>
      </w:r>
      <w:r w:rsidR="00AA581D" w:rsidRPr="002B4EA1">
        <w:rPr>
          <w:rFonts w:ascii="Arial" w:hAnsi="Arial" w:cs="Arial"/>
          <w:bCs/>
          <w:noProof/>
          <w:sz w:val="22"/>
          <w:szCs w:val="22"/>
          <w:u w:val="single"/>
        </w:rPr>
        <w:t xml:space="preserve">reliever </w:t>
      </w:r>
      <w:r w:rsidRPr="00687545">
        <w:rPr>
          <w:rFonts w:ascii="Arial" w:hAnsi="Arial" w:cs="Arial"/>
          <w:bCs/>
          <w:noProof/>
          <w:sz w:val="22"/>
          <w:szCs w:val="22"/>
          <w:u w:val="single"/>
        </w:rPr>
        <w:t>inhaled therapy through a spacer</w:t>
      </w:r>
    </w:p>
    <w:p w14:paraId="0350C3A2" w14:textId="121D1C7E" w:rsidR="00687545" w:rsidRPr="00687545" w:rsidRDefault="00687545" w:rsidP="00442554">
      <w:pPr>
        <w:outlineLvl w:val="2"/>
        <w:rPr>
          <w:rFonts w:ascii="Arial" w:hAnsi="Arial" w:cs="Arial"/>
          <w:bCs/>
          <w:noProof/>
          <w:sz w:val="22"/>
          <w:szCs w:val="22"/>
        </w:rPr>
      </w:pPr>
    </w:p>
    <w:p w14:paraId="4C6DDA51" w14:textId="28B04C1C" w:rsidR="00687545" w:rsidRPr="00687545" w:rsidRDefault="005C227F" w:rsidP="00687545">
      <w:pPr>
        <w:spacing w:before="100" w:beforeAutospacing="1" w:after="100" w:afterAutospacing="1"/>
        <w:outlineLvl w:val="2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A metered dose inhaler can be used </w:t>
      </w:r>
      <w:r w:rsidR="00687545" w:rsidRPr="00687545">
        <w:rPr>
          <w:rFonts w:ascii="Arial" w:hAnsi="Arial" w:cs="Arial"/>
          <w:bCs/>
          <w:noProof/>
          <w:sz w:val="22"/>
          <w:szCs w:val="22"/>
        </w:rPr>
        <w:t>through a spacer device.</w:t>
      </w:r>
      <w:r w:rsidR="009C78C1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9C78C1" w:rsidRPr="009C78C1">
        <w:rPr>
          <w:rFonts w:ascii="Arial" w:hAnsi="Arial" w:cs="Arial"/>
          <w:b/>
          <w:bCs/>
          <w:noProof/>
          <w:sz w:val="22"/>
          <w:szCs w:val="22"/>
        </w:rPr>
        <w:t>If the inhaler has not been used for 2 weeks then press the inhaler twice into the air to clear it.</w:t>
      </w:r>
    </w:p>
    <w:tbl>
      <w:tblPr>
        <w:tblpPr w:leftFromText="180" w:rightFromText="180" w:vertAnchor="text" w:horzAnchor="page" w:tblpX="192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687545" w:rsidRPr="00687545" w14:paraId="20277C28" w14:textId="77777777" w:rsidTr="002B4EA1">
        <w:trPr>
          <w:trHeight w:val="1833"/>
        </w:trPr>
        <w:tc>
          <w:tcPr>
            <w:tcW w:w="2700" w:type="dxa"/>
          </w:tcPr>
          <w:p w14:paraId="2D5D45AC" w14:textId="46232034" w:rsidR="00687545" w:rsidRPr="00687545" w:rsidRDefault="005C227F" w:rsidP="0068754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A</w:t>
            </w:r>
            <w:r w:rsidR="00687545" w:rsidRPr="0068754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Spacer might be</w:t>
            </w:r>
          </w:p>
          <w:p w14:paraId="6E46A5B5" w14:textId="77777777" w:rsidR="00687545" w:rsidRPr="00687545" w:rsidRDefault="00687545" w:rsidP="00687545">
            <w:pPr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687545">
              <w:rPr>
                <w:rFonts w:ascii="Arial" w:hAnsi="Arial" w:cs="Arial"/>
                <w:bCs/>
                <w:noProof/>
                <w:sz w:val="22"/>
                <w:szCs w:val="22"/>
              </w:rPr>
              <w:t>Orange</w:t>
            </w:r>
          </w:p>
          <w:p w14:paraId="275002DF" w14:textId="77777777" w:rsidR="00687545" w:rsidRPr="00687545" w:rsidRDefault="00687545" w:rsidP="00687545">
            <w:pPr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687545">
              <w:rPr>
                <w:rFonts w:ascii="Arial" w:hAnsi="Arial" w:cs="Arial"/>
                <w:bCs/>
                <w:noProof/>
                <w:sz w:val="22"/>
                <w:szCs w:val="22"/>
              </w:rPr>
              <w:t>Yellow</w:t>
            </w:r>
          </w:p>
          <w:p w14:paraId="438AF110" w14:textId="77777777" w:rsidR="00687545" w:rsidRPr="00687545" w:rsidRDefault="00687545" w:rsidP="00687545">
            <w:pPr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687545">
              <w:rPr>
                <w:rFonts w:ascii="Arial" w:hAnsi="Arial" w:cs="Arial"/>
                <w:bCs/>
                <w:noProof/>
                <w:sz w:val="22"/>
                <w:szCs w:val="22"/>
              </w:rPr>
              <w:t>Blue</w:t>
            </w:r>
          </w:p>
          <w:p w14:paraId="444EDAAA" w14:textId="77777777" w:rsidR="00687545" w:rsidRPr="00687545" w:rsidRDefault="00687545" w:rsidP="00687545">
            <w:pPr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noProof/>
              </w:rPr>
            </w:pPr>
            <w:r w:rsidRPr="00687545">
              <w:rPr>
                <w:rFonts w:ascii="Arial" w:hAnsi="Arial" w:cs="Arial"/>
                <w:bCs/>
                <w:noProof/>
                <w:sz w:val="22"/>
                <w:szCs w:val="22"/>
              </w:rPr>
              <w:t>Clear</w:t>
            </w:r>
          </w:p>
        </w:tc>
      </w:tr>
    </w:tbl>
    <w:tbl>
      <w:tblPr>
        <w:tblpPr w:leftFromText="180" w:rightFromText="180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</w:tblGrid>
      <w:tr w:rsidR="00687545" w:rsidRPr="00687545" w14:paraId="5BCEEF1D" w14:textId="77777777" w:rsidTr="002B4EA1">
        <w:trPr>
          <w:trHeight w:val="1550"/>
        </w:trPr>
        <w:tc>
          <w:tcPr>
            <w:tcW w:w="3150" w:type="dxa"/>
          </w:tcPr>
          <w:p w14:paraId="25D2E08D" w14:textId="61DB6F9D" w:rsidR="00687545" w:rsidRPr="00687545" w:rsidRDefault="005C227F" w:rsidP="0068754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A</w:t>
            </w:r>
            <w:r w:rsidR="00687545" w:rsidRPr="0068754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spacer may have</w:t>
            </w:r>
          </w:p>
          <w:p w14:paraId="25FD48C8" w14:textId="77777777" w:rsidR="00687545" w:rsidRPr="00687545" w:rsidRDefault="00687545" w:rsidP="00687545">
            <w:pPr>
              <w:numPr>
                <w:ilvl w:val="0"/>
                <w:numId w:val="12"/>
              </w:num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687545">
              <w:rPr>
                <w:rFonts w:ascii="Arial" w:hAnsi="Arial" w:cs="Arial"/>
                <w:bCs/>
                <w:noProof/>
                <w:sz w:val="22"/>
                <w:szCs w:val="22"/>
              </w:rPr>
              <w:t>A mask</w:t>
            </w:r>
          </w:p>
          <w:p w14:paraId="00DDE60B" w14:textId="77777777" w:rsidR="00687545" w:rsidRPr="00687545" w:rsidRDefault="00687545" w:rsidP="00687545">
            <w:pPr>
              <w:numPr>
                <w:ilvl w:val="0"/>
                <w:numId w:val="12"/>
              </w:num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noProof/>
              </w:rPr>
            </w:pPr>
            <w:r w:rsidRPr="00687545">
              <w:rPr>
                <w:rFonts w:ascii="Arial" w:hAnsi="Arial" w:cs="Arial"/>
                <w:bCs/>
                <w:noProof/>
                <w:sz w:val="22"/>
                <w:szCs w:val="22"/>
              </w:rPr>
              <w:t>A mouthpiece</w:t>
            </w:r>
          </w:p>
        </w:tc>
      </w:tr>
    </w:tbl>
    <w:p w14:paraId="2CB81171" w14:textId="74EBBC40" w:rsidR="00687545" w:rsidRPr="00687545" w:rsidRDefault="00687545" w:rsidP="00687545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noProof/>
        </w:rPr>
      </w:pPr>
    </w:p>
    <w:p w14:paraId="2C81DC31" w14:textId="77777777" w:rsidR="00687545" w:rsidRPr="00687545" w:rsidRDefault="00687545" w:rsidP="00687545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noProof/>
        </w:rPr>
      </w:pPr>
    </w:p>
    <w:p w14:paraId="0CE909DD" w14:textId="77777777" w:rsidR="00687545" w:rsidRPr="00687545" w:rsidRDefault="00687545" w:rsidP="00687545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noProof/>
        </w:rPr>
      </w:pPr>
    </w:p>
    <w:p w14:paraId="632C1064" w14:textId="623EEBC3" w:rsidR="00524792" w:rsidRDefault="00524792" w:rsidP="00C24DD9">
      <w:pPr>
        <w:pStyle w:val="Heading3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9EB35D" wp14:editId="23ECD2CA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788400" cy="1429200"/>
            <wp:effectExtent l="0" t="0" r="0" b="0"/>
            <wp:wrapNone/>
            <wp:docPr id="6" name="irc_mi" descr="https://www.drugs.com/drp/images/730/60007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drugs.com/drp/images/730/600075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2" t="422" r="1667" b="-422"/>
                    <a:stretch/>
                  </pic:blipFill>
                  <pic:spPr bwMode="auto">
                    <a:xfrm>
                      <a:off x="0" y="0"/>
                      <a:ext cx="78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DB382" w14:textId="2D8F5B30" w:rsidR="009E0082" w:rsidRDefault="00C24DD9" w:rsidP="00C24DD9">
      <w:pPr>
        <w:pStyle w:val="Heading3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C9BD91" wp14:editId="6ADBD1AE">
            <wp:simplePos x="0" y="0"/>
            <wp:positionH relativeFrom="column">
              <wp:posOffset>3924300</wp:posOffset>
            </wp:positionH>
            <wp:positionV relativeFrom="paragraph">
              <wp:posOffset>203835</wp:posOffset>
            </wp:positionV>
            <wp:extent cx="334800" cy="540000"/>
            <wp:effectExtent l="0" t="0" r="8255" b="0"/>
            <wp:wrapTight wrapText="bothSides">
              <wp:wrapPolygon edited="0">
                <wp:start x="0" y="0"/>
                <wp:lineTo x="0" y="20584"/>
                <wp:lineTo x="20903" y="20584"/>
                <wp:lineTo x="20903" y="0"/>
                <wp:lineTo x="0" y="0"/>
              </wp:wrapPolygon>
            </wp:wrapTight>
            <wp:docPr id="8" name="irc_mi" descr="http://www.medicinesforchildren.org.uk/uploads/images/Inhaler%20-%20aerosol%20with%20spac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cinesforchildren.org.uk/uploads/images/Inhaler%20-%20aerosol%20with%20spacer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6" b="40411"/>
                    <a:stretch/>
                  </pic:blipFill>
                  <pic:spPr bwMode="auto">
                    <a:xfrm flipH="1">
                      <a:off x="0" y="0"/>
                      <a:ext cx="33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3A45" w14:textId="6FAA145B" w:rsidR="00524792" w:rsidRDefault="009C78C1" w:rsidP="00524792">
      <w:pPr>
        <w:pStyle w:val="Heading3"/>
        <w:rPr>
          <w:rFonts w:ascii="Arial" w:hAnsi="Arial" w:cs="Arial"/>
          <w:noProof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A504E2E" wp14:editId="610256EA">
            <wp:simplePos x="0" y="0"/>
            <wp:positionH relativeFrom="column">
              <wp:posOffset>0</wp:posOffset>
            </wp:positionH>
            <wp:positionV relativeFrom="page">
              <wp:posOffset>4000500</wp:posOffset>
            </wp:positionV>
            <wp:extent cx="597535" cy="1407160"/>
            <wp:effectExtent l="0" t="0" r="12065" b="0"/>
            <wp:wrapThrough wrapText="bothSides">
              <wp:wrapPolygon edited="0">
                <wp:start x="0" y="0"/>
                <wp:lineTo x="0" y="21054"/>
                <wp:lineTo x="21118" y="21054"/>
                <wp:lineTo x="2111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D9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751DBA" wp14:editId="6902457B">
            <wp:simplePos x="0" y="0"/>
            <wp:positionH relativeFrom="margin">
              <wp:posOffset>4200525</wp:posOffset>
            </wp:positionH>
            <wp:positionV relativeFrom="paragraph">
              <wp:posOffset>114935</wp:posOffset>
            </wp:positionV>
            <wp:extent cx="766800" cy="288000"/>
            <wp:effectExtent l="0" t="0" r="0" b="0"/>
            <wp:wrapTight wrapText="bothSides">
              <wp:wrapPolygon edited="0">
                <wp:start x="21600" y="21600"/>
                <wp:lineTo x="21600" y="1574"/>
                <wp:lineTo x="662" y="1574"/>
                <wp:lineTo x="662" y="21600"/>
                <wp:lineTo x="21600" y="21600"/>
              </wp:wrapPolygon>
            </wp:wrapTight>
            <wp:docPr id="5" name="irc_mi" descr="http://www.medicinesforchildren.org.uk/uploads/images/Inhaler%20-%20aerosol%20with%20spac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cinesforchildren.org.uk/uploads/images/Inhaler%20-%20aerosol%20with%20spacer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9" t="19056" r="23476" b="34294"/>
                    <a:stretch/>
                  </pic:blipFill>
                  <pic:spPr bwMode="auto">
                    <a:xfrm rot="10800000">
                      <a:off x="0" y="0"/>
                      <a:ext cx="7668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792">
        <w:rPr>
          <w:rFonts w:ascii="Arial" w:hAnsi="Arial" w:cs="Arial"/>
          <w:noProof/>
          <w:sz w:val="24"/>
          <w:szCs w:val="24"/>
        </w:rPr>
        <w:t xml:space="preserve">                                       </w:t>
      </w:r>
    </w:p>
    <w:p w14:paraId="0634642D" w14:textId="2A122C7E" w:rsidR="00524792" w:rsidRDefault="009E22A6" w:rsidP="00524792">
      <w:pPr>
        <w:pStyle w:val="Heading3"/>
        <w:rPr>
          <w:rFonts w:ascii="Arial" w:hAnsi="Arial" w:cs="Arial"/>
          <w:noProof/>
          <w:sz w:val="24"/>
          <w:szCs w:val="24"/>
        </w:rPr>
      </w:pPr>
      <w:r w:rsidRPr="009E22A6">
        <w:rPr>
          <w:noProof/>
          <w:lang w:val="en-US" w:eastAsia="en-US"/>
        </w:rPr>
        <w:drawing>
          <wp:anchor distT="0" distB="0" distL="114300" distR="114300" simplePos="0" relativeHeight="251657215" behindDoc="0" locked="0" layoutInCell="1" allowOverlap="1" wp14:anchorId="4B223C09" wp14:editId="20E52DA7">
            <wp:simplePos x="0" y="0"/>
            <wp:positionH relativeFrom="column">
              <wp:posOffset>-333375</wp:posOffset>
            </wp:positionH>
            <wp:positionV relativeFrom="paragraph">
              <wp:posOffset>251460</wp:posOffset>
            </wp:positionV>
            <wp:extent cx="1714500" cy="952500"/>
            <wp:effectExtent l="0" t="0" r="0" b="0"/>
            <wp:wrapTight wrapText="bothSides">
              <wp:wrapPolygon edited="0">
                <wp:start x="8320" y="2880"/>
                <wp:lineTo x="2880" y="5760"/>
                <wp:lineTo x="1600" y="7488"/>
                <wp:lineTo x="2240" y="13248"/>
                <wp:lineTo x="7680" y="16128"/>
                <wp:lineTo x="8320" y="17280"/>
                <wp:lineTo x="12800" y="17280"/>
                <wp:lineTo x="14400" y="16128"/>
                <wp:lineTo x="18560" y="13824"/>
                <wp:lineTo x="18880" y="9216"/>
                <wp:lineTo x="16960" y="5760"/>
                <wp:lineTo x="12160" y="2880"/>
                <wp:lineTo x="8320" y="2880"/>
              </wp:wrapPolygon>
            </wp:wrapTight>
            <wp:docPr id="1" name="Picture 1" descr="https://encrypted-tbn2.gstatic.com/images?q=tbn:ANd9GcSfw-ssloVtqWjhePOKJVYRsiIYJfMaG4rWnPsohwtBXkUvEJaf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fw-ssloVtqWjhePOKJVYRsiIYJfMaG4rWnPsohwtBXkUvEJafY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D69C" w14:textId="6D08FB11" w:rsidR="00524792" w:rsidRDefault="009E22A6" w:rsidP="00524792">
      <w:pPr>
        <w:pStyle w:val="Heading3"/>
        <w:rPr>
          <w:rFonts w:ascii="Arial" w:hAnsi="Arial" w:cs="Arial"/>
          <w:noProof/>
          <w:sz w:val="24"/>
          <w:szCs w:val="24"/>
        </w:rPr>
      </w:pPr>
      <w:r w:rsidRPr="00687545">
        <w:rPr>
          <w:rFonts w:ascii="Arial" w:hAnsi="Arial" w:cs="Arial"/>
          <w:b w:val="0"/>
          <w:bCs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190" behindDoc="0" locked="0" layoutInCell="1" allowOverlap="1" wp14:anchorId="4D491477" wp14:editId="58A44854">
            <wp:simplePos x="0" y="0"/>
            <wp:positionH relativeFrom="column">
              <wp:posOffset>-207010</wp:posOffset>
            </wp:positionH>
            <wp:positionV relativeFrom="paragraph">
              <wp:posOffset>12700</wp:posOffset>
            </wp:positionV>
            <wp:extent cx="384810" cy="474980"/>
            <wp:effectExtent l="0" t="0" r="0" b="1270"/>
            <wp:wrapNone/>
            <wp:docPr id="25" name="Picture 25" descr="http://www.medicinesforchildren.org.uk/uploads/images/Inhaler%20-%20aerosol%20with%20spac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cinesforchildren.org.uk/uploads/images/Inhaler%20-%20aerosol%20with%20spacer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01" b="42466"/>
                    <a:stretch/>
                  </pic:blipFill>
                  <pic:spPr bwMode="auto">
                    <a:xfrm>
                      <a:off x="0" y="0"/>
                      <a:ext cx="3848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CE45A" w14:textId="15A06DB3" w:rsidR="00524792" w:rsidRDefault="00524792" w:rsidP="00524792">
      <w:pPr>
        <w:pStyle w:val="Heading3"/>
        <w:rPr>
          <w:rFonts w:ascii="Arial" w:hAnsi="Arial" w:cs="Arial"/>
          <w:noProof/>
          <w:sz w:val="24"/>
          <w:szCs w:val="24"/>
        </w:rPr>
      </w:pPr>
    </w:p>
    <w:p w14:paraId="75514E0C" w14:textId="73AA72F4" w:rsidR="00524792" w:rsidRDefault="00524792" w:rsidP="00524792">
      <w:pPr>
        <w:pStyle w:val="Heading3"/>
        <w:rPr>
          <w:rFonts w:ascii="Arial" w:hAnsi="Arial" w:cs="Arial"/>
          <w:noProof/>
          <w:sz w:val="24"/>
          <w:szCs w:val="24"/>
        </w:rPr>
      </w:pPr>
    </w:p>
    <w:p w14:paraId="10D0A3B2" w14:textId="2B20023C" w:rsidR="00937E6B" w:rsidRDefault="00937E6B" w:rsidP="009E22A6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t>Keep calm and reassure the child</w:t>
      </w:r>
    </w:p>
    <w:p w14:paraId="2F24A022" w14:textId="478E2D57" w:rsidR="00937E6B" w:rsidRDefault="00A168A0" w:rsidP="009E22A6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t xml:space="preserve">Encourage the child to sit up </w:t>
      </w:r>
    </w:p>
    <w:p w14:paraId="7690078F" w14:textId="06CA2B67" w:rsidR="00524792" w:rsidRPr="002B4EA1" w:rsidRDefault="009F0ED1" w:rsidP="009E22A6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 w:rsidRPr="002B4EA1">
        <w:rPr>
          <w:rFonts w:ascii="Arial" w:hAnsi="Arial" w:cs="Arial"/>
          <w:b w:val="0"/>
          <w:noProof/>
          <w:sz w:val="22"/>
          <w:szCs w:val="22"/>
        </w:rPr>
        <w:t>Remove cap from inhaler</w:t>
      </w:r>
    </w:p>
    <w:p w14:paraId="0E7EE227" w14:textId="77777777" w:rsidR="009F0ED1" w:rsidRPr="002B4EA1" w:rsidRDefault="009F0ED1" w:rsidP="003854EC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 w:rsidRPr="002B4EA1">
        <w:rPr>
          <w:rFonts w:ascii="Arial" w:hAnsi="Arial" w:cs="Arial"/>
          <w:b w:val="0"/>
          <w:noProof/>
          <w:sz w:val="22"/>
          <w:szCs w:val="22"/>
        </w:rPr>
        <w:t>Shake inhaler and place it in the back of the spacer</w:t>
      </w:r>
    </w:p>
    <w:p w14:paraId="34B6A68B" w14:textId="77777777" w:rsidR="009F0ED1" w:rsidRPr="002B4EA1" w:rsidRDefault="009F0ED1" w:rsidP="003854EC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 w:rsidRPr="002B4EA1">
        <w:rPr>
          <w:rFonts w:ascii="Arial" w:hAnsi="Arial" w:cs="Arial"/>
          <w:b w:val="0"/>
          <w:noProof/>
          <w:sz w:val="22"/>
          <w:szCs w:val="22"/>
        </w:rPr>
        <w:t>Place m</w:t>
      </w:r>
      <w:r w:rsidR="00AA581D" w:rsidRPr="002B4EA1">
        <w:rPr>
          <w:rFonts w:ascii="Arial" w:hAnsi="Arial" w:cs="Arial"/>
          <w:b w:val="0"/>
          <w:noProof/>
          <w:sz w:val="22"/>
          <w:szCs w:val="22"/>
        </w:rPr>
        <w:t>o</w:t>
      </w:r>
      <w:r w:rsidRPr="002B4EA1">
        <w:rPr>
          <w:rFonts w:ascii="Arial" w:hAnsi="Arial" w:cs="Arial"/>
          <w:b w:val="0"/>
          <w:noProof/>
          <w:sz w:val="22"/>
          <w:szCs w:val="22"/>
        </w:rPr>
        <w:t>uthpiece in mouth with a good seal, (or if using the mask place securely over the mouth and nose)</w:t>
      </w:r>
    </w:p>
    <w:p w14:paraId="5E1FFB0F" w14:textId="1CFBBF95" w:rsidR="009F0ED1" w:rsidRPr="002B4EA1" w:rsidRDefault="009F0ED1" w:rsidP="003854EC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 w:rsidRPr="002B4EA1">
        <w:rPr>
          <w:rFonts w:ascii="Arial" w:hAnsi="Arial" w:cs="Arial"/>
          <w:b w:val="0"/>
          <w:noProof/>
          <w:sz w:val="22"/>
          <w:szCs w:val="22"/>
        </w:rPr>
        <w:t>Encour</w:t>
      </w:r>
      <w:r w:rsidR="007F5F58">
        <w:rPr>
          <w:rFonts w:ascii="Arial" w:hAnsi="Arial" w:cs="Arial"/>
          <w:b w:val="0"/>
          <w:noProof/>
          <w:sz w:val="22"/>
          <w:szCs w:val="22"/>
        </w:rPr>
        <w:t>a</w:t>
      </w:r>
      <w:r w:rsidRPr="002B4EA1">
        <w:rPr>
          <w:rFonts w:ascii="Arial" w:hAnsi="Arial" w:cs="Arial"/>
          <w:b w:val="0"/>
          <w:noProof/>
          <w:sz w:val="22"/>
          <w:szCs w:val="22"/>
        </w:rPr>
        <w:t>ge the child to breathe in and out slowly and gently</w:t>
      </w:r>
    </w:p>
    <w:p w14:paraId="0BEF631E" w14:textId="47ECD57B" w:rsidR="009F0ED1" w:rsidRPr="002B4EA1" w:rsidRDefault="007F5F58" w:rsidP="003854EC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t>Depress the can</w:t>
      </w:r>
      <w:r w:rsidR="009F0ED1" w:rsidRPr="002B4EA1">
        <w:rPr>
          <w:rFonts w:ascii="Arial" w:hAnsi="Arial" w:cs="Arial"/>
          <w:b w:val="0"/>
          <w:noProof/>
          <w:sz w:val="22"/>
          <w:szCs w:val="22"/>
        </w:rPr>
        <w:t>ister encouraging the child to continue to breathe in and out for 5 breaths</w:t>
      </w:r>
    </w:p>
    <w:p w14:paraId="79BA2241" w14:textId="77777777" w:rsidR="009F0ED1" w:rsidRPr="002B4EA1" w:rsidRDefault="009F0ED1" w:rsidP="003854EC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 w:rsidRPr="002B4EA1">
        <w:rPr>
          <w:rFonts w:ascii="Arial" w:hAnsi="Arial" w:cs="Arial"/>
          <w:b w:val="0"/>
          <w:noProof/>
          <w:sz w:val="22"/>
          <w:szCs w:val="22"/>
        </w:rPr>
        <w:t>Remove the spacer</w:t>
      </w:r>
    </w:p>
    <w:p w14:paraId="74C105D4" w14:textId="280F07AC" w:rsidR="009F0ED1" w:rsidRPr="002B4EA1" w:rsidRDefault="008C002E" w:rsidP="003854EC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t>Wait 30</w:t>
      </w:r>
      <w:r w:rsidR="009F0ED1" w:rsidRPr="002B4EA1">
        <w:rPr>
          <w:rFonts w:ascii="Arial" w:hAnsi="Arial" w:cs="Arial"/>
          <w:b w:val="0"/>
          <w:noProof/>
          <w:sz w:val="22"/>
          <w:szCs w:val="22"/>
        </w:rPr>
        <w:t xml:space="preserve"> seconds and repeat steps 2-6</w:t>
      </w:r>
    </w:p>
    <w:p w14:paraId="2C099DB6" w14:textId="77777777" w:rsidR="009F0ED1" w:rsidRPr="002B4EA1" w:rsidRDefault="009F0ED1" w:rsidP="003854EC">
      <w:pPr>
        <w:pStyle w:val="Heading3"/>
        <w:numPr>
          <w:ilvl w:val="0"/>
          <w:numId w:val="19"/>
        </w:numPr>
        <w:rPr>
          <w:rFonts w:ascii="Arial" w:hAnsi="Arial" w:cs="Arial"/>
          <w:b w:val="0"/>
          <w:noProof/>
          <w:sz w:val="22"/>
          <w:szCs w:val="22"/>
        </w:rPr>
      </w:pPr>
      <w:r w:rsidRPr="002B4EA1">
        <w:rPr>
          <w:rFonts w:ascii="Arial" w:hAnsi="Arial" w:cs="Arial"/>
          <w:b w:val="0"/>
          <w:noProof/>
          <w:sz w:val="22"/>
          <w:szCs w:val="22"/>
        </w:rPr>
        <w:t>Assess for improvement</w:t>
      </w:r>
      <w:r w:rsidR="00AA581D" w:rsidRPr="002B4EA1">
        <w:rPr>
          <w:rFonts w:ascii="Arial" w:hAnsi="Arial" w:cs="Arial"/>
          <w:b w:val="0"/>
          <w:noProof/>
          <w:sz w:val="22"/>
          <w:szCs w:val="22"/>
        </w:rPr>
        <w:t xml:space="preserve"> in sympt</w:t>
      </w:r>
      <w:r w:rsidRPr="002B4EA1">
        <w:rPr>
          <w:rFonts w:ascii="Arial" w:hAnsi="Arial" w:cs="Arial"/>
          <w:b w:val="0"/>
          <w:noProof/>
          <w:sz w:val="22"/>
          <w:szCs w:val="22"/>
        </w:rPr>
        <w:t>oms</w:t>
      </w:r>
    </w:p>
    <w:p w14:paraId="07F42729" w14:textId="63A60C4D" w:rsidR="009F0ED1" w:rsidRDefault="009F0ED1" w:rsidP="009F0ED1">
      <w:pPr>
        <w:pStyle w:val="Heading3"/>
        <w:rPr>
          <w:rFonts w:ascii="Arial" w:hAnsi="Arial" w:cs="Arial"/>
          <w:b w:val="0"/>
          <w:noProof/>
          <w:sz w:val="22"/>
          <w:szCs w:val="22"/>
        </w:rPr>
      </w:pPr>
      <w:r w:rsidRPr="002B4EA1">
        <w:rPr>
          <w:rFonts w:ascii="Arial" w:hAnsi="Arial" w:cs="Arial"/>
          <w:b w:val="0"/>
          <w:noProof/>
          <w:sz w:val="22"/>
          <w:szCs w:val="22"/>
        </w:rPr>
        <w:t>Dependent on response steps 2-7 can be repeated according to response up to 10 puffs</w:t>
      </w:r>
      <w:r w:rsidR="00AA581D" w:rsidRPr="002B4EA1">
        <w:rPr>
          <w:rFonts w:ascii="Arial" w:hAnsi="Arial" w:cs="Arial"/>
          <w:b w:val="0"/>
          <w:noProof/>
          <w:sz w:val="22"/>
          <w:szCs w:val="22"/>
        </w:rPr>
        <w:t>.</w:t>
      </w:r>
    </w:p>
    <w:p w14:paraId="18791130" w14:textId="58515A0D" w:rsidR="009C78C1" w:rsidRPr="009C78C1" w:rsidRDefault="009C78C1" w:rsidP="009C78C1">
      <w:pPr>
        <w:pStyle w:val="Heading3"/>
        <w:rPr>
          <w:rFonts w:ascii="Arial" w:hAnsi="Arial" w:cs="Arial"/>
          <w:b w:val="0"/>
          <w:noProof/>
          <w:sz w:val="22"/>
          <w:szCs w:val="22"/>
        </w:rPr>
      </w:pPr>
      <w:r w:rsidRPr="002B4EA1">
        <w:rPr>
          <w:rFonts w:ascii="Arial" w:hAnsi="Arial" w:cs="Arial"/>
          <w:b w:val="0"/>
          <w:noProof/>
          <w:sz w:val="22"/>
          <w:szCs w:val="22"/>
        </w:rPr>
        <w:t xml:space="preserve">If there is no improvement </w:t>
      </w:r>
      <w:r>
        <w:rPr>
          <w:rFonts w:ascii="Arial" w:hAnsi="Arial" w:cs="Arial"/>
          <w:noProof/>
          <w:sz w:val="22"/>
          <w:szCs w:val="22"/>
        </w:rPr>
        <w:t xml:space="preserve">CALL 999. </w:t>
      </w:r>
      <w:r w:rsidRPr="009C78C1">
        <w:rPr>
          <w:rFonts w:ascii="Arial" w:hAnsi="Arial" w:cs="Arial"/>
          <w:b w:val="0"/>
          <w:noProof/>
          <w:sz w:val="22"/>
          <w:szCs w:val="22"/>
        </w:rPr>
        <w:t xml:space="preserve">If help does not arrive in 10 minutes give another 10 puffs in the same way </w:t>
      </w:r>
    </w:p>
    <w:p w14:paraId="7F0809C6" w14:textId="4C9A7EC1" w:rsidR="009C78C1" w:rsidRDefault="009C78C1" w:rsidP="009F0ED1">
      <w:pPr>
        <w:pStyle w:val="Heading3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t xml:space="preserve">If the child does not feel better or you are worried </w:t>
      </w:r>
      <w:r w:rsidRPr="009C78C1">
        <w:rPr>
          <w:rFonts w:ascii="Arial" w:hAnsi="Arial" w:cs="Arial"/>
          <w:noProof/>
          <w:sz w:val="22"/>
          <w:szCs w:val="22"/>
        </w:rPr>
        <w:t>ANYTIME</w:t>
      </w:r>
      <w:r w:rsidR="00C850CA">
        <w:rPr>
          <w:rFonts w:ascii="Arial" w:hAnsi="Arial" w:cs="Arial"/>
          <w:b w:val="0"/>
          <w:noProof/>
          <w:sz w:val="22"/>
          <w:szCs w:val="22"/>
        </w:rPr>
        <w:t xml:space="preserve"> before you have reached</w:t>
      </w:r>
      <w:r>
        <w:rPr>
          <w:rFonts w:ascii="Arial" w:hAnsi="Arial" w:cs="Arial"/>
          <w:b w:val="0"/>
          <w:noProof/>
          <w:sz w:val="22"/>
          <w:szCs w:val="22"/>
        </w:rPr>
        <w:t xml:space="preserve"> 10 puffs, </w:t>
      </w:r>
      <w:r w:rsidRPr="009C78C1">
        <w:rPr>
          <w:rFonts w:ascii="Arial" w:hAnsi="Arial" w:cs="Arial"/>
          <w:noProof/>
          <w:sz w:val="22"/>
          <w:szCs w:val="22"/>
        </w:rPr>
        <w:t>call 999 for an ambulance</w:t>
      </w:r>
      <w:r>
        <w:rPr>
          <w:rFonts w:ascii="Arial" w:hAnsi="Arial" w:cs="Arial"/>
          <w:noProof/>
          <w:sz w:val="22"/>
          <w:szCs w:val="22"/>
        </w:rPr>
        <w:t xml:space="preserve"> and continue to treat as above.</w:t>
      </w:r>
    </w:p>
    <w:p w14:paraId="4A698611" w14:textId="356F49E3" w:rsidR="00524792" w:rsidRPr="00524792" w:rsidRDefault="00524792" w:rsidP="00524792">
      <w:pPr>
        <w:pStyle w:val="Heading3"/>
        <w:rPr>
          <w:noProof/>
        </w:rPr>
      </w:pPr>
    </w:p>
    <w:sectPr w:rsidR="00524792" w:rsidRPr="0052479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7F457" w14:textId="77777777" w:rsidR="00442554" w:rsidRDefault="00442554" w:rsidP="00442554">
      <w:r>
        <w:separator/>
      </w:r>
    </w:p>
  </w:endnote>
  <w:endnote w:type="continuationSeparator" w:id="0">
    <w:p w14:paraId="0ED14C47" w14:textId="77777777" w:rsidR="00442554" w:rsidRDefault="00442554" w:rsidP="0044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5CC7" w14:textId="77777777" w:rsidR="00442554" w:rsidRDefault="00442554" w:rsidP="00442554">
      <w:r>
        <w:separator/>
      </w:r>
    </w:p>
  </w:footnote>
  <w:footnote w:type="continuationSeparator" w:id="0">
    <w:p w14:paraId="63621799" w14:textId="77777777" w:rsidR="00442554" w:rsidRDefault="00442554" w:rsidP="00442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7CAD2" w14:textId="2928322D" w:rsidR="00442554" w:rsidRDefault="0044255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7D64E4" wp14:editId="73DAB9AD">
          <wp:simplePos x="0" y="0"/>
          <wp:positionH relativeFrom="column">
            <wp:posOffset>3276600</wp:posOffset>
          </wp:positionH>
          <wp:positionV relativeFrom="paragraph">
            <wp:posOffset>-240030</wp:posOffset>
          </wp:positionV>
          <wp:extent cx="2493645" cy="65087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ds West CCG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6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B7"/>
    <w:multiLevelType w:val="hybridMultilevel"/>
    <w:tmpl w:val="94B0C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FCA"/>
    <w:multiLevelType w:val="multilevel"/>
    <w:tmpl w:val="F96C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96CA9"/>
    <w:multiLevelType w:val="hybridMultilevel"/>
    <w:tmpl w:val="DC68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53C6"/>
    <w:multiLevelType w:val="multilevel"/>
    <w:tmpl w:val="4CE4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42854"/>
    <w:multiLevelType w:val="hybridMultilevel"/>
    <w:tmpl w:val="5F189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36C20"/>
    <w:multiLevelType w:val="multilevel"/>
    <w:tmpl w:val="A4C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15557"/>
    <w:multiLevelType w:val="multilevel"/>
    <w:tmpl w:val="705A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F53D6"/>
    <w:multiLevelType w:val="hybridMultilevel"/>
    <w:tmpl w:val="1456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6D28"/>
    <w:multiLevelType w:val="hybridMultilevel"/>
    <w:tmpl w:val="CD40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D358A"/>
    <w:multiLevelType w:val="hybridMultilevel"/>
    <w:tmpl w:val="5746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C4D61"/>
    <w:multiLevelType w:val="hybridMultilevel"/>
    <w:tmpl w:val="7E28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45F2"/>
    <w:multiLevelType w:val="hybridMultilevel"/>
    <w:tmpl w:val="29DE9568"/>
    <w:lvl w:ilvl="0" w:tplc="413C1A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E7147"/>
    <w:multiLevelType w:val="hybridMultilevel"/>
    <w:tmpl w:val="F614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80627"/>
    <w:multiLevelType w:val="hybridMultilevel"/>
    <w:tmpl w:val="4AEE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087E"/>
    <w:multiLevelType w:val="hybridMultilevel"/>
    <w:tmpl w:val="E566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40DCC"/>
    <w:multiLevelType w:val="multilevel"/>
    <w:tmpl w:val="E19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E6DFF"/>
    <w:multiLevelType w:val="hybridMultilevel"/>
    <w:tmpl w:val="434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84ACF"/>
    <w:multiLevelType w:val="hybridMultilevel"/>
    <w:tmpl w:val="358A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B4C2B"/>
    <w:multiLevelType w:val="multilevel"/>
    <w:tmpl w:val="9D7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15EF9"/>
    <w:multiLevelType w:val="multilevel"/>
    <w:tmpl w:val="785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5"/>
  </w:num>
  <w:num w:numId="5">
    <w:abstractNumId w:val="18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17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2"/>
  </w:num>
  <w:num w:numId="16">
    <w:abstractNumId w:val="4"/>
  </w:num>
  <w:num w:numId="17">
    <w:abstractNumId w:val="13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F"/>
    <w:rsid w:val="0005009C"/>
    <w:rsid w:val="00066C97"/>
    <w:rsid w:val="000C5192"/>
    <w:rsid w:val="001A75E6"/>
    <w:rsid w:val="001C7D5F"/>
    <w:rsid w:val="00297D8E"/>
    <w:rsid w:val="002B4EA1"/>
    <w:rsid w:val="003854EC"/>
    <w:rsid w:val="00442554"/>
    <w:rsid w:val="004C4C40"/>
    <w:rsid w:val="0052130F"/>
    <w:rsid w:val="00524792"/>
    <w:rsid w:val="005C227F"/>
    <w:rsid w:val="005C296E"/>
    <w:rsid w:val="0064491A"/>
    <w:rsid w:val="00687545"/>
    <w:rsid w:val="00734973"/>
    <w:rsid w:val="00754E13"/>
    <w:rsid w:val="007A4D85"/>
    <w:rsid w:val="007F5F58"/>
    <w:rsid w:val="008164AF"/>
    <w:rsid w:val="00834208"/>
    <w:rsid w:val="008C002E"/>
    <w:rsid w:val="00937E6B"/>
    <w:rsid w:val="009831DA"/>
    <w:rsid w:val="009B14D6"/>
    <w:rsid w:val="009C78C1"/>
    <w:rsid w:val="009D201E"/>
    <w:rsid w:val="009E0082"/>
    <w:rsid w:val="009E22A6"/>
    <w:rsid w:val="009F0ED1"/>
    <w:rsid w:val="00A168A0"/>
    <w:rsid w:val="00A77830"/>
    <w:rsid w:val="00AA581D"/>
    <w:rsid w:val="00AD353E"/>
    <w:rsid w:val="00B720D9"/>
    <w:rsid w:val="00B74175"/>
    <w:rsid w:val="00BA3D32"/>
    <w:rsid w:val="00BD0AAB"/>
    <w:rsid w:val="00C23D31"/>
    <w:rsid w:val="00C24DD9"/>
    <w:rsid w:val="00C850CA"/>
    <w:rsid w:val="00D37292"/>
    <w:rsid w:val="00D647C1"/>
    <w:rsid w:val="00D976CC"/>
    <w:rsid w:val="00E30D12"/>
    <w:rsid w:val="00E93EAE"/>
    <w:rsid w:val="00F1104D"/>
    <w:rsid w:val="00F4600E"/>
    <w:rsid w:val="00F54549"/>
    <w:rsid w:val="00F874BF"/>
    <w:rsid w:val="00FA5213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E09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74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4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874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74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973"/>
    <w:pPr>
      <w:ind w:left="720"/>
      <w:contextualSpacing/>
    </w:pPr>
  </w:style>
  <w:style w:type="paragraph" w:styleId="NoSpacing">
    <w:name w:val="No Spacing"/>
    <w:uiPriority w:val="1"/>
    <w:qFormat/>
    <w:rsid w:val="0068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A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C1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2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74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4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874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74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973"/>
    <w:pPr>
      <w:ind w:left="720"/>
      <w:contextualSpacing/>
    </w:pPr>
  </w:style>
  <w:style w:type="paragraph" w:styleId="NoSpacing">
    <w:name w:val="No Spacing"/>
    <w:uiPriority w:val="1"/>
    <w:qFormat/>
    <w:rsid w:val="0068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A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C1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2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microsoft.com/office/2007/relationships/hdphoto" Target="media/hdphoto1.wdp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2F116-9340-3741-AB87-D464CDEA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Toor</cp:lastModifiedBy>
  <cp:revision>2</cp:revision>
  <dcterms:created xsi:type="dcterms:W3CDTF">2016-07-07T06:49:00Z</dcterms:created>
  <dcterms:modified xsi:type="dcterms:W3CDTF">2016-07-07T06:49:00Z</dcterms:modified>
</cp:coreProperties>
</file>